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BA" w:rsidRPr="009D6381" w:rsidRDefault="00B94DBA" w:rsidP="006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D6381">
        <w:rPr>
          <w:rFonts w:ascii="Times New Roman" w:hAnsi="Times New Roman" w:cs="Times New Roman"/>
          <w:b/>
          <w:sz w:val="28"/>
          <w:szCs w:val="32"/>
        </w:rPr>
        <w:t>Реестр детских игровых</w:t>
      </w:r>
      <w:r w:rsidR="00D15412">
        <w:rPr>
          <w:rFonts w:ascii="Times New Roman" w:hAnsi="Times New Roman" w:cs="Times New Roman"/>
          <w:b/>
          <w:sz w:val="28"/>
          <w:szCs w:val="32"/>
        </w:rPr>
        <w:t xml:space="preserve"> и спортивных </w:t>
      </w:r>
      <w:r w:rsidRPr="009D6381">
        <w:rPr>
          <w:rFonts w:ascii="Times New Roman" w:hAnsi="Times New Roman" w:cs="Times New Roman"/>
          <w:b/>
          <w:sz w:val="28"/>
          <w:szCs w:val="32"/>
        </w:rPr>
        <w:t xml:space="preserve"> площадок</w:t>
      </w:r>
      <w:r w:rsidR="00D15412">
        <w:rPr>
          <w:rFonts w:ascii="Times New Roman" w:hAnsi="Times New Roman" w:cs="Times New Roman"/>
          <w:b/>
          <w:sz w:val="28"/>
          <w:szCs w:val="32"/>
        </w:rPr>
        <w:t xml:space="preserve"> Новогоряновского сельского поселения</w:t>
      </w:r>
      <w:r w:rsidR="00F70F37">
        <w:rPr>
          <w:rFonts w:ascii="Times New Roman" w:hAnsi="Times New Roman" w:cs="Times New Roman"/>
          <w:b/>
          <w:sz w:val="28"/>
          <w:szCs w:val="32"/>
        </w:rPr>
        <w:t xml:space="preserve"> 2021год</w:t>
      </w:r>
      <w:r w:rsidRPr="009D6381">
        <w:rPr>
          <w:rFonts w:ascii="Times New Roman" w:hAnsi="Times New Roman" w:cs="Times New Roman"/>
          <w:b/>
          <w:sz w:val="28"/>
          <w:szCs w:val="32"/>
        </w:rPr>
        <w:t>.</w:t>
      </w:r>
    </w:p>
    <w:p w:rsidR="00674FA9" w:rsidRPr="009D6381" w:rsidRDefault="00674FA9" w:rsidP="0067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567"/>
        <w:gridCol w:w="1843"/>
        <w:gridCol w:w="2410"/>
        <w:gridCol w:w="850"/>
        <w:gridCol w:w="993"/>
        <w:gridCol w:w="2268"/>
        <w:gridCol w:w="1984"/>
        <w:gridCol w:w="1418"/>
        <w:gridCol w:w="1275"/>
        <w:gridCol w:w="1134"/>
      </w:tblGrid>
      <w:tr w:rsidR="00D75D4A" w:rsidRPr="00F93A1F" w:rsidTr="00D75D4A">
        <w:trPr>
          <w:tblHeader/>
        </w:trPr>
        <w:tc>
          <w:tcPr>
            <w:tcW w:w="567" w:type="dxa"/>
          </w:tcPr>
          <w:p w:rsidR="009D6381" w:rsidRPr="00F93A1F" w:rsidRDefault="009D6381" w:rsidP="00B94D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843" w:type="dxa"/>
          </w:tcPr>
          <w:p w:rsidR="009D6381" w:rsidRPr="00F93A1F" w:rsidRDefault="009D6381" w:rsidP="00B94D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Наименование объекта</w:t>
            </w:r>
          </w:p>
        </w:tc>
        <w:tc>
          <w:tcPr>
            <w:tcW w:w="2410" w:type="dxa"/>
          </w:tcPr>
          <w:p w:rsidR="009D6381" w:rsidRPr="00F93A1F" w:rsidRDefault="009D6381" w:rsidP="00B94D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F93A1F">
              <w:rPr>
                <w:rFonts w:ascii="Times New Roman" w:hAnsi="Times New Roman" w:cs="Times New Roman"/>
                <w:b/>
                <w:szCs w:val="20"/>
              </w:rPr>
              <w:t>Место нахождение</w:t>
            </w:r>
            <w:proofErr w:type="gramEnd"/>
            <w:r w:rsidRPr="00F93A1F">
              <w:rPr>
                <w:rFonts w:ascii="Times New Roman" w:hAnsi="Times New Roman" w:cs="Times New Roman"/>
                <w:b/>
                <w:szCs w:val="20"/>
              </w:rPr>
              <w:t xml:space="preserve"> объекта</w:t>
            </w:r>
          </w:p>
        </w:tc>
        <w:tc>
          <w:tcPr>
            <w:tcW w:w="850" w:type="dxa"/>
          </w:tcPr>
          <w:p w:rsidR="009D6381" w:rsidRPr="00F93A1F" w:rsidRDefault="009D6381" w:rsidP="00705D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Год</w:t>
            </w:r>
          </w:p>
        </w:tc>
        <w:tc>
          <w:tcPr>
            <w:tcW w:w="993" w:type="dxa"/>
          </w:tcPr>
          <w:p w:rsidR="009D6381" w:rsidRPr="00F93A1F" w:rsidRDefault="009D6381" w:rsidP="00705D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Размер</w:t>
            </w:r>
          </w:p>
          <w:p w:rsidR="009D6381" w:rsidRPr="00F93A1F" w:rsidRDefault="009D6381" w:rsidP="00705D5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(м</w:t>
            </w:r>
            <w:proofErr w:type="gramStart"/>
            <w:r w:rsidRPr="00F93A1F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2</w:t>
            </w:r>
            <w:proofErr w:type="gramEnd"/>
            <w:r w:rsidRPr="00F93A1F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2268" w:type="dxa"/>
          </w:tcPr>
          <w:p w:rsidR="009D6381" w:rsidRPr="00F93A1F" w:rsidRDefault="009D6381" w:rsidP="00B94DB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Балансодержатель</w:t>
            </w:r>
          </w:p>
        </w:tc>
        <w:tc>
          <w:tcPr>
            <w:tcW w:w="1984" w:type="dxa"/>
          </w:tcPr>
          <w:p w:rsidR="009D6381" w:rsidRPr="00F93A1F" w:rsidRDefault="009D6381" w:rsidP="00D75D4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Акты обследования площадок</w:t>
            </w:r>
            <w:r w:rsidR="00CC2639">
              <w:rPr>
                <w:rFonts w:ascii="Times New Roman" w:hAnsi="Times New Roman" w:cs="Times New Roman"/>
                <w:b/>
                <w:szCs w:val="20"/>
              </w:rPr>
              <w:t xml:space="preserve"> 2022 г.</w:t>
            </w:r>
          </w:p>
        </w:tc>
        <w:tc>
          <w:tcPr>
            <w:tcW w:w="1418" w:type="dxa"/>
          </w:tcPr>
          <w:p w:rsidR="009D6381" w:rsidRPr="00F93A1F" w:rsidRDefault="009D6381" w:rsidP="00D75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 xml:space="preserve">Пропускная способность </w:t>
            </w:r>
          </w:p>
        </w:tc>
        <w:tc>
          <w:tcPr>
            <w:tcW w:w="1275" w:type="dxa"/>
          </w:tcPr>
          <w:p w:rsidR="009D6381" w:rsidRPr="00F93A1F" w:rsidRDefault="009D6381" w:rsidP="00D75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F93A1F">
              <w:rPr>
                <w:rFonts w:ascii="Times New Roman" w:hAnsi="Times New Roman" w:cs="Times New Roman"/>
                <w:b/>
                <w:szCs w:val="20"/>
              </w:rPr>
              <w:t>Загруж</w:t>
            </w:r>
            <w:r w:rsidR="00D75D4A" w:rsidRPr="00F93A1F">
              <w:rPr>
                <w:rFonts w:ascii="Times New Roman" w:hAnsi="Times New Roman" w:cs="Times New Roman"/>
                <w:b/>
                <w:szCs w:val="20"/>
              </w:rPr>
              <w:t>-</w:t>
            </w:r>
            <w:r w:rsidRPr="00F93A1F">
              <w:rPr>
                <w:rFonts w:ascii="Times New Roman" w:hAnsi="Times New Roman" w:cs="Times New Roman"/>
                <w:b/>
                <w:szCs w:val="20"/>
              </w:rPr>
              <w:t>сть</w:t>
            </w:r>
            <w:proofErr w:type="spellEnd"/>
          </w:p>
        </w:tc>
        <w:tc>
          <w:tcPr>
            <w:tcW w:w="1134" w:type="dxa"/>
          </w:tcPr>
          <w:p w:rsidR="009D6381" w:rsidRPr="00F93A1F" w:rsidRDefault="009D6381" w:rsidP="00D75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A1F">
              <w:rPr>
                <w:rFonts w:ascii="Times New Roman" w:hAnsi="Times New Roman" w:cs="Times New Roman"/>
                <w:b/>
                <w:szCs w:val="20"/>
              </w:rPr>
              <w:t>Мощность</w:t>
            </w:r>
          </w:p>
        </w:tc>
      </w:tr>
      <w:tr w:rsidR="00164408" w:rsidRPr="00F93A1F" w:rsidTr="00D75D4A">
        <w:tc>
          <w:tcPr>
            <w:tcW w:w="567" w:type="dxa"/>
          </w:tcPr>
          <w:p w:rsidR="00164408" w:rsidRPr="00F93A1F" w:rsidRDefault="00164408" w:rsidP="00EB6AF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164408" w:rsidRPr="00F93A1F" w:rsidRDefault="00164408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Детская игровая площадка</w:t>
            </w:r>
          </w:p>
        </w:tc>
        <w:tc>
          <w:tcPr>
            <w:tcW w:w="2410" w:type="dxa"/>
          </w:tcPr>
          <w:p w:rsidR="00164408" w:rsidRPr="00F93A1F" w:rsidRDefault="00164408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Ивановская область, Тейковский район, с</w:t>
            </w:r>
            <w:proofErr w:type="gramStart"/>
            <w:r w:rsidRPr="00F93A1F">
              <w:rPr>
                <w:rFonts w:ascii="Times New Roman" w:hAnsi="Times New Roman" w:cs="Times New Roman"/>
                <w:szCs w:val="20"/>
              </w:rPr>
              <w:t>.Н</w:t>
            </w:r>
            <w:proofErr w:type="gramEnd"/>
            <w:r w:rsidRPr="00F93A1F">
              <w:rPr>
                <w:rFonts w:ascii="Times New Roman" w:hAnsi="Times New Roman" w:cs="Times New Roman"/>
                <w:szCs w:val="20"/>
              </w:rPr>
              <w:t>овое Горяново, ул. Комсомольская, д.15</w:t>
            </w:r>
          </w:p>
        </w:tc>
        <w:tc>
          <w:tcPr>
            <w:tcW w:w="850" w:type="dxa"/>
          </w:tcPr>
          <w:p w:rsidR="00164408" w:rsidRPr="00F93A1F" w:rsidRDefault="00164408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 xml:space="preserve">2013 г. </w:t>
            </w:r>
          </w:p>
        </w:tc>
        <w:tc>
          <w:tcPr>
            <w:tcW w:w="993" w:type="dxa"/>
          </w:tcPr>
          <w:p w:rsidR="00164408" w:rsidRPr="00F93A1F" w:rsidRDefault="00164408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2268" w:type="dxa"/>
          </w:tcPr>
          <w:p w:rsidR="00164408" w:rsidRPr="00F93A1F" w:rsidRDefault="00164408" w:rsidP="004A061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984" w:type="dxa"/>
          </w:tcPr>
          <w:p w:rsidR="00164408" w:rsidRPr="00F93A1F" w:rsidRDefault="00D15412" w:rsidP="006916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22.08.2022</w:t>
            </w:r>
          </w:p>
        </w:tc>
        <w:tc>
          <w:tcPr>
            <w:tcW w:w="1418" w:type="dxa"/>
          </w:tcPr>
          <w:p w:rsidR="00164408" w:rsidRPr="00F93A1F" w:rsidRDefault="00164408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275" w:type="dxa"/>
          </w:tcPr>
          <w:p w:rsidR="00164408" w:rsidRPr="00F93A1F" w:rsidRDefault="00164408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4732</w:t>
            </w:r>
          </w:p>
        </w:tc>
        <w:tc>
          <w:tcPr>
            <w:tcW w:w="1134" w:type="dxa"/>
          </w:tcPr>
          <w:p w:rsidR="00164408" w:rsidRPr="00F93A1F" w:rsidRDefault="00AB5825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  <w:r w:rsidRPr="00F93A1F">
              <w:rPr>
                <w:rFonts w:ascii="Times New Roman" w:hAnsi="Times New Roman" w:cs="Times New Roman"/>
                <w:szCs w:val="20"/>
              </w:rPr>
              <w:t>340</w:t>
            </w:r>
          </w:p>
        </w:tc>
      </w:tr>
      <w:tr w:rsidR="00164408" w:rsidRPr="00F93A1F" w:rsidTr="00D75D4A">
        <w:tc>
          <w:tcPr>
            <w:tcW w:w="567" w:type="dxa"/>
          </w:tcPr>
          <w:p w:rsidR="00164408" w:rsidRPr="00F93A1F" w:rsidRDefault="00164408" w:rsidP="00EB6AF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164408" w:rsidRPr="00F93A1F" w:rsidRDefault="00164408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Детская спортивная игровая площадка</w:t>
            </w:r>
          </w:p>
        </w:tc>
        <w:tc>
          <w:tcPr>
            <w:tcW w:w="2410" w:type="dxa"/>
          </w:tcPr>
          <w:p w:rsidR="00164408" w:rsidRPr="00F93A1F" w:rsidRDefault="00164408" w:rsidP="00A539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Ивановская область, Тейковский район, с</w:t>
            </w:r>
            <w:proofErr w:type="gramStart"/>
            <w:r w:rsidRPr="00F93A1F">
              <w:rPr>
                <w:rFonts w:ascii="Times New Roman" w:hAnsi="Times New Roman" w:cs="Times New Roman"/>
                <w:szCs w:val="20"/>
              </w:rPr>
              <w:t>.Н</w:t>
            </w:r>
            <w:proofErr w:type="gramEnd"/>
            <w:r w:rsidRPr="00F93A1F">
              <w:rPr>
                <w:rFonts w:ascii="Times New Roman" w:hAnsi="Times New Roman" w:cs="Times New Roman"/>
                <w:szCs w:val="20"/>
              </w:rPr>
              <w:t>овое Горяново, ул. Комсомольская, д.6</w:t>
            </w:r>
          </w:p>
        </w:tc>
        <w:tc>
          <w:tcPr>
            <w:tcW w:w="850" w:type="dxa"/>
          </w:tcPr>
          <w:p w:rsidR="00164408" w:rsidRPr="00F93A1F" w:rsidRDefault="00164408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2014 г.</w:t>
            </w:r>
          </w:p>
        </w:tc>
        <w:tc>
          <w:tcPr>
            <w:tcW w:w="993" w:type="dxa"/>
          </w:tcPr>
          <w:p w:rsidR="00164408" w:rsidRPr="00F93A1F" w:rsidRDefault="00164408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600</w:t>
            </w:r>
          </w:p>
        </w:tc>
        <w:tc>
          <w:tcPr>
            <w:tcW w:w="2268" w:type="dxa"/>
          </w:tcPr>
          <w:p w:rsidR="00164408" w:rsidRPr="00F93A1F" w:rsidRDefault="00164408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984" w:type="dxa"/>
          </w:tcPr>
          <w:p w:rsidR="00164408" w:rsidRPr="00F93A1F" w:rsidRDefault="00D15412" w:rsidP="006916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22.08.2022</w:t>
            </w:r>
          </w:p>
        </w:tc>
        <w:tc>
          <w:tcPr>
            <w:tcW w:w="1418" w:type="dxa"/>
          </w:tcPr>
          <w:p w:rsidR="00164408" w:rsidRPr="00F93A1F" w:rsidRDefault="00164408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275" w:type="dxa"/>
          </w:tcPr>
          <w:p w:rsidR="00164408" w:rsidRPr="00F93A1F" w:rsidRDefault="00164408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4732</w:t>
            </w:r>
          </w:p>
        </w:tc>
        <w:tc>
          <w:tcPr>
            <w:tcW w:w="1134" w:type="dxa"/>
          </w:tcPr>
          <w:p w:rsidR="00164408" w:rsidRPr="00F93A1F" w:rsidRDefault="00AB5825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  <w:r w:rsidRPr="00F93A1F">
              <w:rPr>
                <w:rFonts w:ascii="Times New Roman" w:hAnsi="Times New Roman" w:cs="Times New Roman"/>
                <w:szCs w:val="20"/>
              </w:rPr>
              <w:t>340</w:t>
            </w:r>
          </w:p>
        </w:tc>
      </w:tr>
      <w:tr w:rsidR="00164408" w:rsidRPr="00F93A1F" w:rsidTr="00D75D4A">
        <w:tc>
          <w:tcPr>
            <w:tcW w:w="567" w:type="dxa"/>
          </w:tcPr>
          <w:p w:rsidR="00164408" w:rsidRPr="00F93A1F" w:rsidRDefault="00164408" w:rsidP="00EB6AF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164408" w:rsidRPr="00F93A1F" w:rsidRDefault="00164408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Детская игровая площадка</w:t>
            </w:r>
          </w:p>
        </w:tc>
        <w:tc>
          <w:tcPr>
            <w:tcW w:w="2410" w:type="dxa"/>
          </w:tcPr>
          <w:p w:rsidR="00164408" w:rsidRPr="00F93A1F" w:rsidRDefault="00164408" w:rsidP="00A539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Ивановская область, Тейковский район, с</w:t>
            </w:r>
            <w:proofErr w:type="gramStart"/>
            <w:r w:rsidRPr="00F93A1F">
              <w:rPr>
                <w:rFonts w:ascii="Times New Roman" w:hAnsi="Times New Roman" w:cs="Times New Roman"/>
                <w:szCs w:val="20"/>
              </w:rPr>
              <w:t>.Н</w:t>
            </w:r>
            <w:proofErr w:type="gramEnd"/>
            <w:r w:rsidRPr="00F93A1F">
              <w:rPr>
                <w:rFonts w:ascii="Times New Roman" w:hAnsi="Times New Roman" w:cs="Times New Roman"/>
                <w:szCs w:val="20"/>
              </w:rPr>
              <w:t>овое Горяново, ул. Совхозная, д.2</w:t>
            </w:r>
          </w:p>
        </w:tc>
        <w:tc>
          <w:tcPr>
            <w:tcW w:w="850" w:type="dxa"/>
          </w:tcPr>
          <w:p w:rsidR="00164408" w:rsidRPr="00F93A1F" w:rsidRDefault="00164408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2015 г.</w:t>
            </w:r>
          </w:p>
        </w:tc>
        <w:tc>
          <w:tcPr>
            <w:tcW w:w="993" w:type="dxa"/>
          </w:tcPr>
          <w:p w:rsidR="00164408" w:rsidRPr="00F93A1F" w:rsidRDefault="00164408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2268" w:type="dxa"/>
          </w:tcPr>
          <w:p w:rsidR="00164408" w:rsidRPr="00F93A1F" w:rsidRDefault="00164408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984" w:type="dxa"/>
          </w:tcPr>
          <w:p w:rsidR="00164408" w:rsidRPr="00F93A1F" w:rsidRDefault="00D15412" w:rsidP="006916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22.08.2022</w:t>
            </w:r>
          </w:p>
        </w:tc>
        <w:tc>
          <w:tcPr>
            <w:tcW w:w="1418" w:type="dxa"/>
          </w:tcPr>
          <w:p w:rsidR="00164408" w:rsidRPr="00F93A1F" w:rsidRDefault="00164408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275" w:type="dxa"/>
          </w:tcPr>
          <w:p w:rsidR="00164408" w:rsidRPr="00F93A1F" w:rsidRDefault="00164408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F93A1F">
              <w:rPr>
                <w:rFonts w:ascii="Times New Roman" w:hAnsi="Times New Roman" w:cs="Times New Roman"/>
                <w:szCs w:val="20"/>
              </w:rPr>
              <w:t>4732</w:t>
            </w:r>
          </w:p>
        </w:tc>
        <w:tc>
          <w:tcPr>
            <w:tcW w:w="1134" w:type="dxa"/>
          </w:tcPr>
          <w:p w:rsidR="00164408" w:rsidRPr="00F93A1F" w:rsidRDefault="00AB5825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  <w:r w:rsidRPr="00F93A1F">
              <w:rPr>
                <w:rFonts w:ascii="Times New Roman" w:hAnsi="Times New Roman" w:cs="Times New Roman"/>
                <w:szCs w:val="20"/>
              </w:rPr>
              <w:t>340</w:t>
            </w:r>
          </w:p>
        </w:tc>
      </w:tr>
      <w:tr w:rsidR="00DE6031" w:rsidRPr="00DE6031" w:rsidTr="00D75D4A">
        <w:tc>
          <w:tcPr>
            <w:tcW w:w="567" w:type="dxa"/>
          </w:tcPr>
          <w:p w:rsidR="009B7A05" w:rsidRPr="00DE6031" w:rsidRDefault="009B7A05" w:rsidP="00EB6AF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  <w:tc>
          <w:tcPr>
            <w:tcW w:w="1843" w:type="dxa"/>
          </w:tcPr>
          <w:p w:rsidR="009B7A05" w:rsidRPr="00D15412" w:rsidRDefault="009B7A05" w:rsidP="00D154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Детский игровой</w:t>
            </w:r>
            <w:r w:rsidR="00DE6031" w:rsidRPr="00D15412">
              <w:rPr>
                <w:rFonts w:ascii="Times New Roman" w:hAnsi="Times New Roman" w:cs="Times New Roman"/>
                <w:szCs w:val="20"/>
              </w:rPr>
              <w:t xml:space="preserve"> комплекс </w:t>
            </w:r>
            <w:r w:rsidR="00D15412">
              <w:rPr>
                <w:rFonts w:ascii="Times New Roman" w:hAnsi="Times New Roman" w:cs="Times New Roman"/>
                <w:szCs w:val="20"/>
              </w:rPr>
              <w:t>Кораблик-02</w:t>
            </w:r>
          </w:p>
        </w:tc>
        <w:tc>
          <w:tcPr>
            <w:tcW w:w="2410" w:type="dxa"/>
          </w:tcPr>
          <w:p w:rsidR="009B7A05" w:rsidRPr="00D15412" w:rsidRDefault="00DE6031" w:rsidP="00A539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Ивановская область, Тейковский район, с. Новое Горяново ул. Комсомольская сзади дома № 13</w:t>
            </w:r>
          </w:p>
        </w:tc>
        <w:tc>
          <w:tcPr>
            <w:tcW w:w="850" w:type="dxa"/>
          </w:tcPr>
          <w:p w:rsidR="009B7A05" w:rsidRPr="00D15412" w:rsidRDefault="00DE6031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2020г</w:t>
            </w:r>
          </w:p>
        </w:tc>
        <w:tc>
          <w:tcPr>
            <w:tcW w:w="993" w:type="dxa"/>
          </w:tcPr>
          <w:p w:rsidR="009B7A05" w:rsidRPr="00D15412" w:rsidRDefault="00E6554A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300</w:t>
            </w:r>
          </w:p>
        </w:tc>
        <w:tc>
          <w:tcPr>
            <w:tcW w:w="2268" w:type="dxa"/>
          </w:tcPr>
          <w:p w:rsidR="009B7A05" w:rsidRPr="00D15412" w:rsidRDefault="00E6554A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984" w:type="dxa"/>
          </w:tcPr>
          <w:p w:rsidR="009B7A05" w:rsidRPr="00D15412" w:rsidRDefault="00D15412" w:rsidP="0069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22.08.2022</w:t>
            </w:r>
          </w:p>
        </w:tc>
        <w:tc>
          <w:tcPr>
            <w:tcW w:w="1418" w:type="dxa"/>
          </w:tcPr>
          <w:p w:rsidR="009B7A05" w:rsidRPr="00D15412" w:rsidRDefault="00E6554A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275" w:type="dxa"/>
          </w:tcPr>
          <w:p w:rsidR="009B7A05" w:rsidRPr="00D15412" w:rsidRDefault="00E6554A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4732</w:t>
            </w:r>
          </w:p>
        </w:tc>
        <w:tc>
          <w:tcPr>
            <w:tcW w:w="1134" w:type="dxa"/>
          </w:tcPr>
          <w:p w:rsidR="009B7A05" w:rsidRPr="00D15412" w:rsidRDefault="00E6554A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50340</w:t>
            </w:r>
          </w:p>
        </w:tc>
        <w:bookmarkStart w:id="0" w:name="_GoBack"/>
        <w:bookmarkEnd w:id="0"/>
      </w:tr>
      <w:tr w:rsidR="00DE6031" w:rsidRPr="00DE6031" w:rsidTr="00D75D4A">
        <w:tc>
          <w:tcPr>
            <w:tcW w:w="567" w:type="dxa"/>
          </w:tcPr>
          <w:p w:rsidR="00DE6031" w:rsidRPr="00DE6031" w:rsidRDefault="00DE6031" w:rsidP="00EB6AF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  <w:tc>
          <w:tcPr>
            <w:tcW w:w="1843" w:type="dxa"/>
          </w:tcPr>
          <w:p w:rsidR="00DE6031" w:rsidRPr="00D15412" w:rsidRDefault="00DE6031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Уличный тренажерный комплекс под навесом</w:t>
            </w:r>
          </w:p>
        </w:tc>
        <w:tc>
          <w:tcPr>
            <w:tcW w:w="2410" w:type="dxa"/>
          </w:tcPr>
          <w:p w:rsidR="00DE6031" w:rsidRPr="00D15412" w:rsidRDefault="00DE6031" w:rsidP="00A539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Ивановская область, Тейковский район, с. Новое Горяново ул. Комсомольская между домами № 14 и 15</w:t>
            </w:r>
          </w:p>
        </w:tc>
        <w:tc>
          <w:tcPr>
            <w:tcW w:w="850" w:type="dxa"/>
          </w:tcPr>
          <w:p w:rsidR="00DE6031" w:rsidRPr="00D15412" w:rsidRDefault="00DE6031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2021</w:t>
            </w:r>
          </w:p>
        </w:tc>
        <w:tc>
          <w:tcPr>
            <w:tcW w:w="993" w:type="dxa"/>
          </w:tcPr>
          <w:p w:rsidR="00DE6031" w:rsidRPr="00D15412" w:rsidRDefault="00E6554A" w:rsidP="00705D53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600</w:t>
            </w:r>
          </w:p>
        </w:tc>
        <w:tc>
          <w:tcPr>
            <w:tcW w:w="2268" w:type="dxa"/>
          </w:tcPr>
          <w:p w:rsidR="00DE6031" w:rsidRPr="00D15412" w:rsidRDefault="00E6554A" w:rsidP="00B94D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984" w:type="dxa"/>
          </w:tcPr>
          <w:p w:rsidR="00DE6031" w:rsidRPr="00D15412" w:rsidRDefault="00D15412" w:rsidP="0069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22.08.2022</w:t>
            </w:r>
          </w:p>
        </w:tc>
        <w:tc>
          <w:tcPr>
            <w:tcW w:w="1418" w:type="dxa"/>
          </w:tcPr>
          <w:p w:rsidR="00DE6031" w:rsidRPr="00D15412" w:rsidRDefault="00E6554A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275" w:type="dxa"/>
          </w:tcPr>
          <w:p w:rsidR="00DE6031" w:rsidRPr="00D15412" w:rsidRDefault="00E6554A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4732</w:t>
            </w:r>
          </w:p>
        </w:tc>
        <w:tc>
          <w:tcPr>
            <w:tcW w:w="1134" w:type="dxa"/>
          </w:tcPr>
          <w:p w:rsidR="00DE6031" w:rsidRPr="00D15412" w:rsidRDefault="00E6554A" w:rsidP="00D47259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D15412">
              <w:rPr>
                <w:rFonts w:ascii="Times New Roman" w:hAnsi="Times New Roman" w:cs="Times New Roman"/>
                <w:szCs w:val="20"/>
              </w:rPr>
              <w:t>50340</w:t>
            </w:r>
          </w:p>
        </w:tc>
      </w:tr>
    </w:tbl>
    <w:p w:rsidR="00164408" w:rsidRPr="007D40FF" w:rsidRDefault="00164408" w:rsidP="00B94DBA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64408" w:rsidRPr="007D40FF" w:rsidSect="005A265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28B8"/>
    <w:multiLevelType w:val="hybridMultilevel"/>
    <w:tmpl w:val="3DB47C12"/>
    <w:lvl w:ilvl="0" w:tplc="57363F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C3933"/>
    <w:multiLevelType w:val="hybridMultilevel"/>
    <w:tmpl w:val="2BDC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4DBA"/>
    <w:rsid w:val="00010B93"/>
    <w:rsid w:val="00014BFA"/>
    <w:rsid w:val="000329F6"/>
    <w:rsid w:val="00076BC6"/>
    <w:rsid w:val="0009414F"/>
    <w:rsid w:val="000C5499"/>
    <w:rsid w:val="000C7BA4"/>
    <w:rsid w:val="000E3CE6"/>
    <w:rsid w:val="00100671"/>
    <w:rsid w:val="00117E85"/>
    <w:rsid w:val="00141D34"/>
    <w:rsid w:val="0014228F"/>
    <w:rsid w:val="001512FC"/>
    <w:rsid w:val="00164408"/>
    <w:rsid w:val="00174FCA"/>
    <w:rsid w:val="00176591"/>
    <w:rsid w:val="00181229"/>
    <w:rsid w:val="001A182E"/>
    <w:rsid w:val="001D55AD"/>
    <w:rsid w:val="0028016A"/>
    <w:rsid w:val="002977D7"/>
    <w:rsid w:val="00344C8F"/>
    <w:rsid w:val="003A25E3"/>
    <w:rsid w:val="003C3C81"/>
    <w:rsid w:val="003C5835"/>
    <w:rsid w:val="003D178C"/>
    <w:rsid w:val="003D2937"/>
    <w:rsid w:val="003D470D"/>
    <w:rsid w:val="003E0F35"/>
    <w:rsid w:val="003F0412"/>
    <w:rsid w:val="00490504"/>
    <w:rsid w:val="004A0618"/>
    <w:rsid w:val="004B1DDB"/>
    <w:rsid w:val="004C0089"/>
    <w:rsid w:val="00510770"/>
    <w:rsid w:val="005674E0"/>
    <w:rsid w:val="00574F25"/>
    <w:rsid w:val="00595461"/>
    <w:rsid w:val="005A0179"/>
    <w:rsid w:val="005A265C"/>
    <w:rsid w:val="005B20F1"/>
    <w:rsid w:val="005D7B63"/>
    <w:rsid w:val="006409B2"/>
    <w:rsid w:val="00674FA9"/>
    <w:rsid w:val="00691675"/>
    <w:rsid w:val="0069375F"/>
    <w:rsid w:val="006B4CCF"/>
    <w:rsid w:val="006C364A"/>
    <w:rsid w:val="006F6325"/>
    <w:rsid w:val="00705D53"/>
    <w:rsid w:val="0079255B"/>
    <w:rsid w:val="007D0EC9"/>
    <w:rsid w:val="007D40FF"/>
    <w:rsid w:val="00874421"/>
    <w:rsid w:val="008847CB"/>
    <w:rsid w:val="008B14E6"/>
    <w:rsid w:val="008B322D"/>
    <w:rsid w:val="008B7462"/>
    <w:rsid w:val="008C1031"/>
    <w:rsid w:val="00924EBE"/>
    <w:rsid w:val="00930226"/>
    <w:rsid w:val="0099336B"/>
    <w:rsid w:val="009B7A05"/>
    <w:rsid w:val="009D6381"/>
    <w:rsid w:val="009D6C8B"/>
    <w:rsid w:val="009F7F6B"/>
    <w:rsid w:val="00A46206"/>
    <w:rsid w:val="00A53955"/>
    <w:rsid w:val="00A85405"/>
    <w:rsid w:val="00A93165"/>
    <w:rsid w:val="00AA1F5D"/>
    <w:rsid w:val="00AB249F"/>
    <w:rsid w:val="00AB5825"/>
    <w:rsid w:val="00AD539B"/>
    <w:rsid w:val="00B039AD"/>
    <w:rsid w:val="00B10E18"/>
    <w:rsid w:val="00B23364"/>
    <w:rsid w:val="00B6745B"/>
    <w:rsid w:val="00B7114B"/>
    <w:rsid w:val="00B94DBA"/>
    <w:rsid w:val="00BC7AE9"/>
    <w:rsid w:val="00C04F99"/>
    <w:rsid w:val="00C154A2"/>
    <w:rsid w:val="00C46E82"/>
    <w:rsid w:val="00C636D4"/>
    <w:rsid w:val="00C87451"/>
    <w:rsid w:val="00C87BC4"/>
    <w:rsid w:val="00C979D4"/>
    <w:rsid w:val="00CC2639"/>
    <w:rsid w:val="00CD6AEF"/>
    <w:rsid w:val="00D00F86"/>
    <w:rsid w:val="00D15412"/>
    <w:rsid w:val="00D47259"/>
    <w:rsid w:val="00D64D02"/>
    <w:rsid w:val="00D75D4A"/>
    <w:rsid w:val="00DE6031"/>
    <w:rsid w:val="00E21D4C"/>
    <w:rsid w:val="00E6554A"/>
    <w:rsid w:val="00E66718"/>
    <w:rsid w:val="00E937AF"/>
    <w:rsid w:val="00EA7ADF"/>
    <w:rsid w:val="00EB6AF5"/>
    <w:rsid w:val="00EC28C4"/>
    <w:rsid w:val="00F43DD2"/>
    <w:rsid w:val="00F55DE8"/>
    <w:rsid w:val="00F650F3"/>
    <w:rsid w:val="00F70F37"/>
    <w:rsid w:val="00F76FA0"/>
    <w:rsid w:val="00F93A1F"/>
    <w:rsid w:val="00FC44E6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6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D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6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0FC7-0709-43DD-BABA-15E794E4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123</cp:lastModifiedBy>
  <cp:revision>79</cp:revision>
  <cp:lastPrinted>2021-01-22T12:18:00Z</cp:lastPrinted>
  <dcterms:created xsi:type="dcterms:W3CDTF">2019-05-15T05:42:00Z</dcterms:created>
  <dcterms:modified xsi:type="dcterms:W3CDTF">2022-09-01T05:59:00Z</dcterms:modified>
</cp:coreProperties>
</file>